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 xml:space="preserve">Title in </w:t>
      </w:r>
      <w:proofErr w:type="spellStart"/>
      <w:r w:rsidR="003B27FC" w:rsidRPr="003B27FC">
        <w:rPr>
          <w:rFonts w:ascii="Times New Roman" w:eastAsia="Calibri" w:hAnsi="Times New Roman" w:cs="Times New Roman"/>
          <w:b/>
          <w:iCs/>
          <w:sz w:val="28"/>
          <w:szCs w:val="28"/>
          <w:lang w:val="en-GB"/>
        </w:rPr>
        <w:t>TNRoman</w:t>
      </w:r>
      <w:proofErr w:type="spellEnd"/>
      <w:r w:rsidR="003B27FC" w:rsidRPr="003B27FC">
        <w:rPr>
          <w:rFonts w:ascii="Times New Roman" w:eastAsia="Calibri" w:hAnsi="Times New Roman" w:cs="Times New Roman"/>
          <w:b/>
          <w:iCs/>
          <w:sz w:val="28"/>
          <w:szCs w:val="28"/>
          <w:lang w:val="en-GB"/>
        </w:rPr>
        <w:t xml:space="preserve">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proofErr w:type="spellStart"/>
      <w:r>
        <w:rPr>
          <w:rFonts w:ascii="Times New Roman" w:eastAsia="Times New Roman" w:hAnsi="Times New Roman"/>
          <w:iCs/>
          <w:sz w:val="24"/>
          <w:szCs w:val="24"/>
          <w:lang w:val="en-GB" w:eastAsia="es-MX"/>
        </w:rPr>
        <w:t>author</w:t>
      </w:r>
      <w:r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d</w:t>
      </w:r>
      <w:proofErr w:type="spellEnd"/>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w:t>
      </w:r>
      <w:proofErr w:type="spellStart"/>
      <w:r w:rsidRPr="007E55C7">
        <w:rPr>
          <w:rFonts w:ascii="Times New Roman" w:hAnsi="Times New Roman"/>
          <w:sz w:val="24"/>
          <w:szCs w:val="24"/>
          <w:lang w:val="en-GB"/>
        </w:rPr>
        <w:t>TNRoman</w:t>
      </w:r>
      <w:proofErr w:type="spellEnd"/>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455444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8" w:history="1">
        <w:r w:rsidRPr="00EA034C">
          <w:rPr>
            <w:rStyle w:val="Hipervnculo"/>
            <w:rFonts w:ascii="Times New Roman" w:hAnsi="Times New Roman" w:cs="Times New Roman"/>
            <w:sz w:val="20"/>
            <w:szCs w:val="20"/>
            <w:lang w:val="en-GB"/>
          </w:rPr>
          <w:t>Affiliation institution</w:t>
        </w:r>
      </w:hyperlink>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hyperlink r:id="rId10" w:history="1">
        <w:r w:rsidRPr="00EA034C">
          <w:rPr>
            <w:rStyle w:val="Hipervnculo"/>
            <w:rFonts w:ascii="Times New Roman" w:hAnsi="Times New Roman" w:cs="Times New Roman"/>
            <w:sz w:val="20"/>
            <w:szCs w:val="20"/>
            <w:lang w:val="en-GB"/>
          </w:rPr>
          <w:t>Researcher ID</w:t>
        </w:r>
      </w:hyperlink>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hyperlink r:id="rId13" w:history="1">
        <w:r w:rsidRPr="00621A1A">
          <w:rPr>
            <w:rStyle w:val="Hipervnculo"/>
            <w:rFonts w:ascii="Times New Roman" w:hAnsi="Times New Roman" w:cs="Times New Roman"/>
            <w:sz w:val="20"/>
            <w:szCs w:val="20"/>
            <w:lang w:val="en-GB"/>
          </w:rPr>
          <w:t>ORC ID</w:t>
        </w:r>
      </w:hyperlink>
      <w:r w:rsidRPr="00FF4217">
        <w:rPr>
          <w:rFonts w:ascii="Times New Roman" w:hAnsi="Times New Roman" w:cs="Times New Roman"/>
          <w:sz w:val="20"/>
          <w:szCs w:val="20"/>
          <w:lang w:val="en-GB"/>
        </w:rPr>
        <w:t xml:space="preserve">, </w:t>
      </w:r>
      <w:hyperlink r:id="rId14" w:anchor="/seleccionaTipoCuenta" w:history="1">
        <w:r w:rsidR="002C461E" w:rsidRPr="002C461E">
          <w:rPr>
            <w:rStyle w:val="Hipervnculo"/>
            <w:rFonts w:ascii="Times New Roman" w:hAnsi="Times New Roman" w:cs="Times New Roman"/>
            <w:sz w:val="20"/>
            <w:szCs w:val="20"/>
            <w:lang w:val="en-GB"/>
          </w:rPr>
          <w:t>SNI-</w:t>
        </w:r>
        <w:r w:rsidR="002C461E" w:rsidRPr="002C461E">
          <w:rPr>
            <w:rStyle w:val="Hipervnculo"/>
            <w:rFonts w:ascii="Times New Roman" w:hAnsi="Times New Roman" w:cs="Times New Roman"/>
            <w:sz w:val="20"/>
            <w:szCs w:val="20"/>
            <w:lang w:val="en-US"/>
          </w:rPr>
          <w:t xml:space="preserve"> </w:t>
        </w:r>
        <w:r w:rsidR="002C461E" w:rsidRPr="002C461E">
          <w:rPr>
            <w:rStyle w:val="Hipervnculo"/>
            <w:rFonts w:ascii="Times New Roman" w:hAnsi="Times New Roman" w:cs="Times New Roman"/>
            <w:sz w:val="20"/>
            <w:szCs w:val="20"/>
            <w:lang w:val="en-GB"/>
          </w:rPr>
          <w:t>SECIHTI ID</w:t>
        </w:r>
      </w:hyperlink>
      <w:r w:rsidR="002C461E" w:rsidRPr="002C461E">
        <w:rPr>
          <w:rFonts w:ascii="Times New Roman" w:hAnsi="Times New Roman" w:cs="Times New Roman"/>
          <w:sz w:val="20"/>
          <w:szCs w:val="20"/>
          <w:lang w:val="en-GB"/>
        </w:rPr>
        <w:t xml:space="preserve"> or CVU SNP [No.10 </w:t>
      </w:r>
      <w:proofErr w:type="spellStart"/>
      <w:r w:rsidR="002C461E" w:rsidRPr="002C461E">
        <w:rPr>
          <w:rFonts w:ascii="Times New Roman" w:hAnsi="Times New Roman" w:cs="Times New Roman"/>
          <w:sz w:val="20"/>
          <w:szCs w:val="20"/>
          <w:lang w:val="en-GB"/>
        </w:rPr>
        <w:t>TNRoman</w:t>
      </w:r>
      <w:proofErr w:type="spellEnd"/>
      <w:r w:rsidR="002C461E" w:rsidRPr="002C461E">
        <w:rPr>
          <w:rFonts w:ascii="Times New Roman" w:hAnsi="Times New Roman" w:cs="Times New Roman"/>
          <w:sz w:val="20"/>
          <w:szCs w:val="20"/>
          <w:lang w:val="en-GB"/>
        </w:rPr>
        <w:t>]</w:t>
      </w:r>
    </w:p>
    <w:p w14:paraId="52C881A1" w14:textId="340CC56D"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C461E" w:rsidRPr="002C461E">
        <w:rPr>
          <w:rFonts w:ascii="Times New Roman" w:hAnsi="Times New Roman" w:cs="Times New Roman"/>
          <w:sz w:val="20"/>
          <w:szCs w:val="20"/>
          <w:lang w:val="en-GB"/>
        </w:rPr>
        <w:t xml:space="preserve">SNI- SECIHTI ID or CVU SNP [No.10 </w:t>
      </w:r>
      <w:proofErr w:type="spellStart"/>
      <w:r w:rsidR="002C461E" w:rsidRPr="002C461E">
        <w:rPr>
          <w:rFonts w:ascii="Times New Roman" w:hAnsi="Times New Roman" w:cs="Times New Roman"/>
          <w:sz w:val="20"/>
          <w:szCs w:val="20"/>
          <w:lang w:val="en-GB"/>
        </w:rPr>
        <w:t>TNRoman</w:t>
      </w:r>
      <w:proofErr w:type="spellEnd"/>
      <w:r w:rsidR="002C461E" w:rsidRPr="002C461E">
        <w:rPr>
          <w:rFonts w:ascii="Times New Roman" w:hAnsi="Times New Roman" w:cs="Times New Roman"/>
          <w:sz w:val="20"/>
          <w:szCs w:val="20"/>
          <w:lang w:val="en-GB"/>
        </w:rPr>
        <w:t>]</w:t>
      </w:r>
    </w:p>
    <w:p w14:paraId="7121D899" w14:textId="3AD58081" w:rsidR="00207A46" w:rsidRPr="00FF4217" w:rsidRDefault="00207A46" w:rsidP="002C461E">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C461E" w:rsidRPr="002C461E">
        <w:rPr>
          <w:rFonts w:ascii="Times New Roman" w:hAnsi="Times New Roman" w:cs="Times New Roman"/>
          <w:sz w:val="20"/>
          <w:szCs w:val="20"/>
          <w:lang w:val="en-GB"/>
        </w:rPr>
        <w:t xml:space="preserve">SNI- SECIHTI ID or CVU SNP [No.10 </w:t>
      </w:r>
      <w:proofErr w:type="spellStart"/>
      <w:r w:rsidR="002C461E" w:rsidRPr="002C461E">
        <w:rPr>
          <w:rFonts w:ascii="Times New Roman" w:hAnsi="Times New Roman" w:cs="Times New Roman"/>
          <w:sz w:val="20"/>
          <w:szCs w:val="20"/>
          <w:lang w:val="en-GB"/>
        </w:rPr>
        <w:t>TNRoman</w:t>
      </w:r>
      <w:proofErr w:type="spellEnd"/>
      <w:r w:rsidR="002C461E" w:rsidRPr="002C461E">
        <w:rPr>
          <w:rFonts w:ascii="Times New Roman" w:hAnsi="Times New Roman" w:cs="Times New Roman"/>
          <w:sz w:val="20"/>
          <w:szCs w:val="20"/>
          <w:lang w:val="en-GB"/>
        </w:rPr>
        <w:t>]</w:t>
      </w:r>
    </w:p>
    <w:p w14:paraId="3A7F60FD" w14:textId="1DA939BA" w:rsidR="00207A46" w:rsidRDefault="00207A46" w:rsidP="002C461E">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w:t>
      </w:r>
      <w:r w:rsidR="002C461E" w:rsidRPr="002C461E">
        <w:rPr>
          <w:rFonts w:ascii="Times New Roman" w:hAnsi="Times New Roman" w:cs="Times New Roman"/>
          <w:sz w:val="20"/>
          <w:szCs w:val="20"/>
          <w:lang w:val="en-GB"/>
        </w:rPr>
        <w:t xml:space="preserve">SNI- SECIHTI ID or CVU SNP [No.10 </w:t>
      </w:r>
      <w:proofErr w:type="spellStart"/>
      <w:r w:rsidR="002C461E" w:rsidRPr="002C461E">
        <w:rPr>
          <w:rFonts w:ascii="Times New Roman" w:hAnsi="Times New Roman" w:cs="Times New Roman"/>
          <w:sz w:val="20"/>
          <w:szCs w:val="20"/>
          <w:lang w:val="en-GB"/>
        </w:rPr>
        <w:t>TNRoman</w:t>
      </w:r>
      <w:proofErr w:type="spellEnd"/>
      <w:r w:rsidR="002C461E" w:rsidRPr="002C461E">
        <w:rPr>
          <w:rFonts w:ascii="Times New Roman" w:hAnsi="Times New Roman" w:cs="Times New Roman"/>
          <w:sz w:val="20"/>
          <w:szCs w:val="20"/>
          <w:lang w:val="en-GB"/>
        </w:rPr>
        <w:t>]</w:t>
      </w:r>
    </w:p>
    <w:p w14:paraId="2524A65A" w14:textId="77777777" w:rsidR="00F014B6" w:rsidRDefault="00F014B6" w:rsidP="00F014B6">
      <w:pPr>
        <w:spacing w:after="0" w:line="240" w:lineRule="auto"/>
        <w:jc w:val="both"/>
        <w:rPr>
          <w:rFonts w:ascii="Times New Roman" w:eastAsia="Calibri" w:hAnsi="Times New Roman" w:cs="Times New Roman"/>
          <w:iCs/>
          <w:sz w:val="20"/>
          <w:szCs w:val="20"/>
          <w:lang w:val="en-GB"/>
        </w:rPr>
      </w:pPr>
    </w:p>
    <w:p w14:paraId="534E7068" w14:textId="15288E44" w:rsidR="00F014B6" w:rsidRPr="0065206E" w:rsidRDefault="00F014B6" w:rsidP="00F014B6">
      <w:pPr>
        <w:spacing w:after="0" w:line="240" w:lineRule="auto"/>
        <w:jc w:val="both"/>
        <w:rPr>
          <w:rFonts w:ascii="Times New Roman" w:eastAsia="Calibri" w:hAnsi="Times New Roman" w:cs="Times New Roman"/>
          <w:iCs/>
          <w:sz w:val="24"/>
          <w:szCs w:val="24"/>
          <w:lang w:val="en-GB"/>
        </w:rPr>
      </w:pPr>
      <w:r w:rsidRPr="0065206E">
        <w:rPr>
          <w:rFonts w:ascii="Times New Roman" w:eastAsia="Calibri" w:hAnsi="Times New Roman" w:cs="Times New Roman"/>
          <w:iCs/>
          <w:sz w:val="24"/>
          <w:szCs w:val="24"/>
          <w:lang w:val="en-GB"/>
        </w:rPr>
        <w:t xml:space="preserve">All ROR-Clarivate-ORCID and </w:t>
      </w:r>
      <w:r w:rsidR="002C461E" w:rsidRPr="002C461E">
        <w:rPr>
          <w:rFonts w:ascii="Times New Roman" w:eastAsia="Calibri" w:hAnsi="Times New Roman" w:cs="Times New Roman"/>
          <w:iCs/>
          <w:sz w:val="24"/>
          <w:szCs w:val="24"/>
          <w:lang w:val="en-GB"/>
        </w:rPr>
        <w:t>SECIHTI</w:t>
      </w:r>
      <w:r w:rsidRPr="0065206E">
        <w:rPr>
          <w:rFonts w:ascii="Times New Roman" w:eastAsia="Calibri" w:hAnsi="Times New Roman" w:cs="Times New Roman"/>
          <w:iCs/>
          <w:sz w:val="24"/>
          <w:szCs w:val="24"/>
          <w:lang w:val="en-GB"/>
        </w:rPr>
        <w:t xml:space="preserve"> profiles must be hyperlinked to your website.</w:t>
      </w:r>
    </w:p>
    <w:p w14:paraId="033B2AB7" w14:textId="77777777" w:rsidR="00F014B6" w:rsidRPr="003B0C68" w:rsidRDefault="00F014B6" w:rsidP="00F014B6">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0FE2554C" wp14:editId="78EEFB88">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6"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033486B9" wp14:editId="1121137E">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18"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3CF589AA" wp14:editId="32AF14C7">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0"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01BCDDDB" wp14:editId="4597B994">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1"/>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34728F32" w14:textId="77777777" w:rsidR="001040BF" w:rsidRPr="00F014B6" w:rsidRDefault="001040BF" w:rsidP="00CC3947">
      <w:pPr>
        <w:spacing w:after="0" w:line="240" w:lineRule="auto"/>
        <w:jc w:val="both"/>
        <w:rPr>
          <w:rFonts w:ascii="Times New Roman" w:eastAsia="Calibri" w:hAnsi="Times New Roman" w:cs="Times New Roman"/>
          <w:i/>
          <w:sz w:val="20"/>
          <w:szCs w:val="20"/>
          <w:lang w:val="en-US"/>
        </w:rPr>
      </w:pPr>
    </w:p>
    <w:p w14:paraId="3595A3AE" w14:textId="371689E7" w:rsidR="00CC3947" w:rsidRPr="00CC3947" w:rsidRDefault="00207A46" w:rsidP="00CC3947">
      <w:pPr>
        <w:spacing w:after="0" w:line="240" w:lineRule="auto"/>
        <w:jc w:val="both"/>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61E" w:rsidRPr="002C461E">
        <w:rPr>
          <w:rFonts w:ascii="Times New Roman" w:hAnsi="Times New Roman" w:cs="Times New Roman"/>
          <w:b/>
          <w:bCs/>
          <w:sz w:val="20"/>
          <w:szCs w:val="20"/>
          <w:lang w:val="en-US"/>
        </w:rPr>
        <w:t>SECIHTI</w:t>
      </w:r>
      <w:r w:rsidR="00CC3947" w:rsidRPr="00CC3947">
        <w:rPr>
          <w:rFonts w:ascii="Times New Roman" w:hAnsi="Times New Roman" w:cs="Times New Roman"/>
          <w:b/>
          <w:bCs/>
          <w:sz w:val="20"/>
          <w:szCs w:val="20"/>
          <w:lang w:val="en-GB"/>
        </w:rPr>
        <w:t xml:space="preserve"> classification:</w:t>
      </w:r>
      <w:r w:rsidR="00CC3947" w:rsidRPr="00CC3947">
        <w:rPr>
          <w:rFonts w:ascii="Times New Roman" w:hAnsi="Times New Roman" w:cs="Times New Roman"/>
          <w:sz w:val="20"/>
          <w:szCs w:val="20"/>
          <w:lang w:val="en-GB"/>
        </w:rPr>
        <w:t xml:space="preserve"> </w:t>
      </w:r>
      <w:hyperlink r:id="rId23" w:history="1">
        <w:r w:rsidR="00E96E3B" w:rsidRPr="002C461E">
          <w:rPr>
            <w:rStyle w:val="Hipervnculo"/>
            <w:rFonts w:ascii="Times New Roman" w:hAnsi="Times New Roman" w:cs="Times New Roman"/>
            <w:lang w:val="en-US"/>
          </w:rPr>
          <w:t>https://marvid.org/research_areas.php</w:t>
        </w:r>
      </w:hyperlink>
      <w:r w:rsidR="00E96E3B">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00CC3947" w:rsidRPr="00CC3947">
        <w:rPr>
          <w:rFonts w:ascii="Times New Roman" w:hAnsi="Times New Roman" w:cs="Times New Roman"/>
          <w:sz w:val="20"/>
          <w:szCs w:val="20"/>
          <w:lang w:val="en-GB"/>
        </w:rPr>
        <w:t xml:space="preserve">No.10 </w:t>
      </w:r>
      <w:proofErr w:type="spellStart"/>
      <w:r w:rsidR="00CC3947" w:rsidRPr="00CC394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0E839F34"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hyperlink r:id="rId24" w:history="1">
        <w:r w:rsidR="00380DA9" w:rsidRPr="00844C70">
          <w:rPr>
            <w:rStyle w:val="Hipervnculo"/>
            <w:rFonts w:ascii="Times New Roman" w:hAnsi="Times New Roman" w:cs="Times New Roman"/>
            <w:sz w:val="20"/>
            <w:szCs w:val="20"/>
            <w:lang w:val="en-GB"/>
          </w:rPr>
          <w:t>https://doi.org/</w:t>
        </w:r>
      </w:hyperlink>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079690A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0EDB022" w14:textId="76CA6F3B" w:rsidR="00B441B8" w:rsidRPr="00F3397A" w:rsidRDefault="00B441B8" w:rsidP="00B441B8">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Pr>
          <w:rFonts w:ascii="Times New Roman" w:hAnsi="Times New Roman" w:cs="Times New Roman"/>
          <w:b/>
          <w:bCs/>
          <w:sz w:val="24"/>
          <w:szCs w:val="24"/>
          <w:lang w:val="en-GB"/>
        </w:rPr>
        <w:t>Handbooks</w:t>
      </w:r>
      <w:r w:rsidRPr="00F3397A">
        <w:rPr>
          <w:rFonts w:ascii="Times New Roman" w:hAnsi="Times New Roman" w:cs="Times New Roman"/>
          <w:b/>
          <w:bCs/>
          <w:sz w:val="24"/>
          <w:szCs w:val="24"/>
          <w:lang w:val="en-GB"/>
        </w:rPr>
        <w:t>:</w:t>
      </w:r>
    </w:p>
    <w:p w14:paraId="398ABAEE" w14:textId="77777777" w:rsidR="00B441B8" w:rsidRDefault="00B441B8" w:rsidP="00B441B8">
      <w:pPr>
        <w:spacing w:after="0" w:line="240" w:lineRule="auto"/>
        <w:jc w:val="both"/>
        <w:rPr>
          <w:rFonts w:ascii="Times New Roman" w:eastAsia="Calibri" w:hAnsi="Times New Roman" w:cs="Times New Roman"/>
          <w:iCs/>
          <w:sz w:val="24"/>
          <w:szCs w:val="24"/>
          <w:lang w:val="en-US"/>
        </w:rPr>
      </w:pPr>
    </w:p>
    <w:p w14:paraId="1A32073E"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0C4C9F1B" w14:textId="77777777" w:rsidR="00B441B8" w:rsidRPr="00F3397A" w:rsidRDefault="00B441B8" w:rsidP="00B441B8">
      <w:pPr>
        <w:spacing w:after="0" w:line="240" w:lineRule="auto"/>
        <w:jc w:val="both"/>
        <w:rPr>
          <w:rFonts w:ascii="Times New Roman" w:eastAsia="Calibri" w:hAnsi="Times New Roman" w:cs="Times New Roman"/>
          <w:iCs/>
          <w:sz w:val="24"/>
          <w:szCs w:val="24"/>
          <w:lang w:val="en-US"/>
        </w:rPr>
      </w:pPr>
    </w:p>
    <w:p w14:paraId="72809085"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main contributions to generating Science and Technology written in this research?</w:t>
      </w:r>
    </w:p>
    <w:p w14:paraId="4935239F" w14:textId="77777777" w:rsidR="00B441B8"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16A4546B" w14:textId="77777777" w:rsidR="00B441B8" w:rsidRPr="00207A46" w:rsidRDefault="00B441B8" w:rsidP="00B441B8">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Pr="00207A46">
        <w:rPr>
          <w:rFonts w:ascii="Times New Roman" w:eastAsia="Calibri" w:hAnsi="Times New Roman" w:cs="Times New Roman"/>
          <w:iCs/>
          <w:sz w:val="24"/>
          <w:szCs w:val="24"/>
          <w:lang w:val="en-US"/>
        </w:rPr>
        <w:t>Outline the main conclusions of the research.</w:t>
      </w:r>
    </w:p>
    <w:p w14:paraId="3947558D" w14:textId="1E67D880"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 xml:space="preserve">-How many authors have </w:t>
      </w:r>
      <w:r w:rsidR="002C461E" w:rsidRPr="002C461E">
        <w:rPr>
          <w:rFonts w:ascii="Times New Roman" w:eastAsia="Calibri" w:hAnsi="Times New Roman" w:cs="Times New Roman"/>
          <w:iCs/>
          <w:sz w:val="24"/>
          <w:szCs w:val="24"/>
          <w:lang w:val="en-US"/>
        </w:rPr>
        <w:t>SECIHTI</w:t>
      </w:r>
      <w:r w:rsidRPr="00D42E0D">
        <w:rPr>
          <w:rFonts w:ascii="Times New Roman" w:eastAsia="Calibri" w:hAnsi="Times New Roman" w:cs="Times New Roman"/>
          <w:iCs/>
          <w:sz w:val="24"/>
          <w:szCs w:val="24"/>
          <w:lang w:val="en-GB"/>
        </w:rPr>
        <w:t xml:space="preserve"> grants? How many authors have PRODEP grants, and how many are from external sources?</w:t>
      </w:r>
    </w:p>
    <w:p w14:paraId="00A9E369"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1085D6D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798EAEB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71D1C748"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17D7161C"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3177FAE0"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62E040E2"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50261251" w14:textId="77777777" w:rsidR="00B441B8" w:rsidRPr="00D42E0D" w:rsidRDefault="00B441B8" w:rsidP="00B441B8">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63774E3" w14:textId="77777777" w:rsidR="00F6672A" w:rsidRPr="00CC3947" w:rsidRDefault="00F6672A" w:rsidP="003B27FC">
      <w:pPr>
        <w:spacing w:after="0" w:line="240" w:lineRule="auto"/>
        <w:jc w:val="both"/>
        <w:rPr>
          <w:rFonts w:ascii="Times New Roman" w:eastAsia="Calibri" w:hAnsi="Times New Roman" w:cs="Times New Roman"/>
          <w:i/>
          <w:sz w:val="24"/>
          <w:szCs w:val="24"/>
          <w:lang w:val="en-GB"/>
        </w:rPr>
      </w:pPr>
    </w:p>
    <w:p w14:paraId="088C00BC"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E04DEB8"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1BE1426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BBDA2DE"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51DE7A1"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74BE22F"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530DEA0"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184DF63" w14:textId="77777777" w:rsidR="00B441B8" w:rsidRDefault="00B441B8"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02AB1F07" w:rsidR="00C35421" w:rsidRPr="00C35421" w:rsidRDefault="00F014B6" w:rsidP="00C35421">
      <w:pPr>
        <w:pStyle w:val="Default"/>
        <w:jc w:val="both"/>
        <w:rPr>
          <w:rFonts w:eastAsia="Calibri"/>
          <w:iCs/>
          <w:color w:val="auto"/>
          <w:sz w:val="20"/>
          <w:szCs w:val="20"/>
          <w:lang w:val="en-GB"/>
        </w:rPr>
      </w:pPr>
      <w:r w:rsidRPr="00667737">
        <w:rPr>
          <w:rFonts w:eastAsia="Calibri"/>
          <w:iCs/>
          <w:color w:val="auto"/>
          <w:sz w:val="20"/>
          <w:szCs w:val="20"/>
          <w:lang w:val="en-GB"/>
        </w:rPr>
        <w:t>Contact e-mail address:</w:t>
      </w: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5"/>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076ED97C" w:rsidR="00F3397A" w:rsidRDefault="00B441B8" w:rsidP="00FB227F">
      <w:pPr>
        <w:pStyle w:val="Default"/>
        <w:jc w:val="both"/>
        <w:rPr>
          <w:rFonts w:eastAsia="Calibri"/>
          <w:iCs/>
          <w:color w:val="auto"/>
          <w:sz w:val="20"/>
          <w:szCs w:val="20"/>
          <w:lang w:val="en-GB"/>
        </w:rPr>
      </w:pPr>
      <w:r>
        <w:rPr>
          <w:rFonts w:eastAsia="Calibri"/>
          <w:b/>
          <w:bCs/>
          <w:iCs/>
          <w:color w:val="auto"/>
          <w:sz w:val="20"/>
          <w:szCs w:val="20"/>
          <w:lang w:val="en-GB"/>
        </w:rPr>
        <w:t>Handb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26" w:history="1">
        <w:r w:rsidR="00001E9A" w:rsidRPr="00717A89">
          <w:rPr>
            <w:rStyle w:val="Hipervnculo"/>
            <w:rFonts w:eastAsia="Calibri"/>
            <w:iCs/>
            <w:sz w:val="20"/>
            <w:szCs w:val="20"/>
            <w:lang w:val="en-GB"/>
          </w:rPr>
          <w:t>https://www.ecorfan.org/handbooks.php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6702"/>
        <w:gridCol w:w="1808"/>
      </w:tblGrid>
      <w:tr w:rsidR="00F3397A" w:rsidRPr="00F3397A" w14:paraId="3846C839" w14:textId="77777777" w:rsidTr="00F3397A">
        <w:tc>
          <w:tcPr>
            <w:tcW w:w="1838" w:type="dxa"/>
          </w:tcPr>
          <w:p w14:paraId="7E7D95B4" w14:textId="17F6D67E" w:rsidR="00F3397A" w:rsidRPr="00F3397A" w:rsidRDefault="002C461E" w:rsidP="002D4B49">
            <w:pPr>
              <w:pStyle w:val="Piedepgina"/>
              <w:ind w:left="-120" w:hanging="426"/>
              <w:jc w:val="center"/>
              <w:rPr>
                <w:b/>
              </w:rPr>
            </w:pPr>
            <w:r w:rsidRPr="00187BDA">
              <w:rPr>
                <w:b/>
                <w:noProof/>
              </w:rPr>
              <w:drawing>
                <wp:inline distT="0" distB="0" distL="0" distR="0" wp14:anchorId="738F6561" wp14:editId="5F3130A0">
                  <wp:extent cx="474774" cy="1044575"/>
                  <wp:effectExtent l="0" t="0" r="0" b="0"/>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7"/>
                          <a:srcRect l="32227" r="30625" b="20658"/>
                          <a:stretch/>
                        </pic:blipFill>
                        <pic:spPr bwMode="auto">
                          <a:xfrm>
                            <a:off x="0" y="0"/>
                            <a:ext cx="487810" cy="1073256"/>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3C55B29A" w14:textId="77777777" w:rsidR="002D4B49" w:rsidRDefault="002D4B49" w:rsidP="002F3BF8">
            <w:pPr>
              <w:jc w:val="both"/>
              <w:rPr>
                <w:sz w:val="16"/>
                <w:szCs w:val="16"/>
                <w:lang w:val="en-GB"/>
              </w:rPr>
            </w:pPr>
          </w:p>
          <w:p w14:paraId="27C19F6C" w14:textId="0AEB2F0A"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285850">
              <w:rPr>
                <w:sz w:val="16"/>
                <w:szCs w:val="16"/>
                <w:lang w:val="en-GB"/>
              </w:rPr>
              <w:t>chapter</w:t>
            </w:r>
            <w:r w:rsidRPr="00685060">
              <w:rPr>
                <w:sz w:val="16"/>
                <w:szCs w:val="16"/>
                <w:lang w:val="en-GB"/>
              </w:rPr>
              <w:t xml:space="preserve"> under the CC BY-NC-ND license </w:t>
            </w:r>
            <w:r>
              <w:rPr>
                <w:sz w:val="16"/>
                <w:szCs w:val="16"/>
                <w:lang w:val="en-GB"/>
              </w:rPr>
              <w:t>[</w:t>
            </w:r>
            <w:hyperlink r:id="rId28" w:history="1">
              <w:r w:rsidRPr="00717A89">
                <w:rPr>
                  <w:rStyle w:val="Hipervnculo"/>
                  <w:sz w:val="16"/>
                  <w:szCs w:val="16"/>
                  <w:lang w:val="en-GB"/>
                </w:rPr>
                <w:t>http://creativecommons.org/licenses/by-nc-nd/4.0/</w:t>
              </w:r>
            </w:hyperlink>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hyperlink r:id="rId29" w:history="1">
              <w:r w:rsidRPr="00685060">
                <w:rPr>
                  <w:rStyle w:val="Hipervnculo"/>
                  <w:rFonts w:hint="eastAsia"/>
                  <w:sz w:val="16"/>
                  <w:szCs w:val="16"/>
                  <w:lang w:val="en-GB"/>
                </w:rPr>
                <w:t>MARVID</w:t>
              </w:r>
              <w:r w:rsidRPr="00615D1A">
                <w:rPr>
                  <w:rStyle w:val="Hipervncul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374" w:type="dxa"/>
          </w:tcPr>
          <w:p w14:paraId="38CD551B" w14:textId="29807ADB" w:rsidR="00F3397A" w:rsidRPr="00F3397A" w:rsidRDefault="002C461E" w:rsidP="002F3BF8">
            <w:pPr>
              <w:pStyle w:val="Piedepgina"/>
              <w:jc w:val="right"/>
              <w:rPr>
                <w:b/>
              </w:rPr>
            </w:pPr>
            <w:r w:rsidRPr="00596D37">
              <w:rPr>
                <w:noProof/>
                <w:sz w:val="18"/>
                <w:szCs w:val="18"/>
              </w:rPr>
              <w:drawing>
                <wp:anchor distT="0" distB="0" distL="114300" distR="114300" simplePos="0" relativeHeight="251661312" behindDoc="0" locked="0" layoutInCell="1" allowOverlap="1" wp14:anchorId="40F5FCA6" wp14:editId="37EA4505">
                  <wp:simplePos x="0" y="0"/>
                  <wp:positionH relativeFrom="column">
                    <wp:posOffset>-3810</wp:posOffset>
                  </wp:positionH>
                  <wp:positionV relativeFrom="paragraph">
                    <wp:posOffset>4445</wp:posOffset>
                  </wp:positionV>
                  <wp:extent cx="1490980" cy="905163"/>
                  <wp:effectExtent l="0" t="0" r="0" b="0"/>
                  <wp:wrapNone/>
                  <wp:docPr id="82538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83053"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95112" cy="907672"/>
                          </a:xfrm>
                          <a:prstGeom prst="rect">
                            <a:avLst/>
                          </a:prstGeom>
                        </pic:spPr>
                      </pic:pic>
                    </a:graphicData>
                  </a:graphic>
                  <wp14:sizeRelH relativeFrom="page">
                    <wp14:pctWidth>0</wp14:pctWidth>
                  </wp14:sizeRelH>
                  <wp14:sizeRelV relativeFrom="page">
                    <wp14:pctHeight>0</wp14:pctHeight>
                  </wp14:sizeRelV>
                </wp:anchor>
              </w:drawing>
            </w:r>
          </w:p>
        </w:tc>
      </w:tr>
    </w:tbl>
    <w:p w14:paraId="43230A8D" w14:textId="77777777" w:rsidR="001B6C9C" w:rsidRPr="00667737" w:rsidRDefault="001B6C9C" w:rsidP="001B6C9C">
      <w:pPr>
        <w:spacing w:after="0" w:line="240" w:lineRule="auto"/>
        <w:jc w:val="both"/>
        <w:rPr>
          <w:rFonts w:ascii="Times New Roman" w:eastAsia="Arial" w:hAnsi="Times New Roman"/>
          <w:b/>
          <w:bCs/>
          <w:color w:val="000000"/>
          <w:sz w:val="24"/>
          <w:szCs w:val="24"/>
          <w:lang w:val="en-GB" w:eastAsia="es-MX"/>
        </w:rPr>
      </w:pPr>
      <w:r w:rsidRPr="00667737">
        <w:rPr>
          <w:rFonts w:ascii="Times New Roman" w:eastAsia="Arial" w:hAnsi="Times New Roman"/>
          <w:b/>
          <w:bCs/>
          <w:color w:val="000000"/>
          <w:sz w:val="24"/>
          <w:szCs w:val="24"/>
          <w:lang w:val="en-GB" w:eastAsia="es-MX"/>
        </w:rPr>
        <w:lastRenderedPageBreak/>
        <w:t>Abstract [In English]</w:t>
      </w:r>
    </w:p>
    <w:p w14:paraId="6649B8E0" w14:textId="10FEAE62" w:rsidR="001B6C9C" w:rsidRPr="001B6C9C" w:rsidRDefault="001B6C9C" w:rsidP="00CC3947">
      <w:pPr>
        <w:spacing w:after="0" w:line="240" w:lineRule="auto"/>
        <w:jc w:val="both"/>
        <w:rPr>
          <w:rFonts w:ascii="Times New Roman" w:eastAsia="Arial" w:hAnsi="Times New Roman"/>
          <w:color w:val="000000"/>
          <w:sz w:val="24"/>
          <w:szCs w:val="24"/>
          <w:lang w:val="en-GB" w:eastAsia="es-MX"/>
        </w:rPr>
      </w:pPr>
      <w:r w:rsidRPr="00667737">
        <w:rPr>
          <w:rFonts w:ascii="Times New Roman" w:eastAsia="Arial" w:hAnsi="Times New Roman"/>
          <w:color w:val="000000"/>
          <w:sz w:val="24"/>
          <w:szCs w:val="24"/>
          <w:lang w:val="en-GB" w:eastAsia="es-MX"/>
        </w:rPr>
        <w:t>Must contain up to 150 words</w:t>
      </w:r>
    </w:p>
    <w:p w14:paraId="63A4659E" w14:textId="77777777" w:rsidR="001B6C9C" w:rsidRDefault="001B6C9C" w:rsidP="00CC3947">
      <w:pPr>
        <w:spacing w:after="0" w:line="240" w:lineRule="auto"/>
        <w:jc w:val="both"/>
        <w:rPr>
          <w:rFonts w:ascii="Times New Roman" w:eastAsia="Arial" w:hAnsi="Times New Roman"/>
          <w:b/>
          <w:bCs/>
          <w:color w:val="000000"/>
          <w:sz w:val="24"/>
          <w:szCs w:val="24"/>
          <w:lang w:val="en-GB" w:eastAsia="es-MX"/>
        </w:rPr>
      </w:pPr>
    </w:p>
    <w:p w14:paraId="443724CA" w14:textId="354643D0"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4DA4F8FC">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426E8B24" w14:textId="362F99C8"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285850">
        <w:rPr>
          <w:rFonts w:ascii="Times New Roman" w:hAnsi="Times New Roman"/>
          <w:sz w:val="24"/>
          <w:szCs w:val="24"/>
          <w:lang w:val="en-US"/>
        </w:rPr>
        <w:t>chapter</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 xml:space="preserve">Indicate 3 keywords in </w:t>
      </w:r>
      <w:proofErr w:type="spellStart"/>
      <w:r w:rsidRPr="00CC3947">
        <w:rPr>
          <w:rFonts w:ascii="Times New Roman" w:eastAsia="Arial" w:hAnsi="Times New Roman"/>
          <w:color w:val="000000"/>
          <w:sz w:val="24"/>
          <w:szCs w:val="24"/>
          <w:lang w:val="en-GB" w:eastAsia="es-MX"/>
        </w:rPr>
        <w:t>TNRoman</w:t>
      </w:r>
      <w:proofErr w:type="spellEnd"/>
      <w:r w:rsidRPr="00CC3947">
        <w:rPr>
          <w:rFonts w:ascii="Times New Roman" w:eastAsia="Arial" w:hAnsi="Times New Roman"/>
          <w:color w:val="000000"/>
          <w:sz w:val="24"/>
          <w:szCs w:val="24"/>
          <w:lang w:val="en-GB" w:eastAsia="es-MX"/>
        </w:rPr>
        <w:t xml:space="preserve"> and Bold No. 1</w:t>
      </w:r>
      <w:r>
        <w:rPr>
          <w:rFonts w:ascii="Times New Roman" w:eastAsia="Arial" w:hAnsi="Times New Roman"/>
          <w:color w:val="000000"/>
          <w:sz w:val="24"/>
          <w:szCs w:val="24"/>
          <w:lang w:val="en-GB" w:eastAsia="es-MX"/>
        </w:rPr>
        <w:t>2</w:t>
      </w:r>
    </w:p>
    <w:p w14:paraId="0FDCEDBB" w14:textId="77777777" w:rsidR="001B6C9C" w:rsidRDefault="001B6C9C" w:rsidP="00CC3947">
      <w:pPr>
        <w:spacing w:after="0" w:line="240" w:lineRule="auto"/>
        <w:jc w:val="both"/>
        <w:rPr>
          <w:rFonts w:ascii="Times New Roman" w:eastAsia="Arial" w:hAnsi="Times New Roman"/>
          <w:color w:val="000000"/>
          <w:sz w:val="24"/>
          <w:szCs w:val="24"/>
          <w:lang w:val="en-GB" w:eastAsia="es-MX"/>
        </w:rPr>
      </w:pPr>
    </w:p>
    <w:p w14:paraId="63984AFF" w14:textId="77777777" w:rsidR="001B6C9C" w:rsidRPr="00667737" w:rsidRDefault="001B6C9C" w:rsidP="001B6C9C">
      <w:pPr>
        <w:spacing w:after="0" w:line="240" w:lineRule="auto"/>
        <w:jc w:val="both"/>
        <w:rPr>
          <w:rFonts w:ascii="Times New Roman" w:eastAsia="Arial" w:hAnsi="Times New Roman" w:cs="Times New Roman"/>
          <w:b/>
          <w:bCs/>
          <w:color w:val="000000"/>
          <w:sz w:val="24"/>
          <w:szCs w:val="24"/>
          <w:lang w:val="en-GB" w:eastAsia="es-MX"/>
        </w:rPr>
      </w:pPr>
      <w:r w:rsidRPr="00667737">
        <w:rPr>
          <w:rFonts w:ascii="Times New Roman" w:eastAsia="Arial" w:hAnsi="Times New Roman" w:cs="Times New Roman"/>
          <w:b/>
          <w:bCs/>
          <w:color w:val="000000"/>
          <w:sz w:val="24"/>
          <w:szCs w:val="24"/>
          <w:lang w:val="en-GB" w:eastAsia="es-MX"/>
        </w:rPr>
        <w:t>Abstract [In Spanish].</w:t>
      </w:r>
    </w:p>
    <w:p w14:paraId="64820821" w14:textId="77777777" w:rsidR="001B6C9C" w:rsidRDefault="001B6C9C" w:rsidP="001B6C9C">
      <w:pPr>
        <w:spacing w:after="0" w:line="240" w:lineRule="auto"/>
        <w:jc w:val="both"/>
        <w:rPr>
          <w:rFonts w:ascii="Times New Roman" w:eastAsia="Arial" w:hAnsi="Times New Roman" w:cs="Times New Roman"/>
          <w:color w:val="000000"/>
          <w:sz w:val="24"/>
          <w:szCs w:val="24"/>
          <w:lang w:val="en-GB" w:eastAsia="es-MX"/>
        </w:rPr>
      </w:pPr>
      <w:r w:rsidRPr="00667737">
        <w:rPr>
          <w:rFonts w:ascii="Times New Roman" w:eastAsia="Arial" w:hAnsi="Times New Roman" w:cs="Times New Roman"/>
          <w:color w:val="000000"/>
          <w:sz w:val="24"/>
          <w:szCs w:val="24"/>
          <w:lang w:val="en-GB" w:eastAsia="es-MX"/>
        </w:rPr>
        <w:t>Must contain up to 150 words</w:t>
      </w:r>
    </w:p>
    <w:p w14:paraId="657F66D1" w14:textId="77777777" w:rsidR="001B6C9C" w:rsidRPr="00CC3947" w:rsidRDefault="001B6C9C" w:rsidP="00CC3947">
      <w:pPr>
        <w:spacing w:after="0" w:line="240" w:lineRule="auto"/>
        <w:jc w:val="both"/>
        <w:rPr>
          <w:rFonts w:ascii="Times New Roman" w:eastAsia="Arial" w:hAnsi="Times New Roman"/>
          <w:color w:val="000000"/>
          <w:sz w:val="24"/>
          <w:szCs w:val="24"/>
          <w:lang w:val="en-GB" w:eastAsia="es-MX"/>
        </w:rPr>
      </w:pPr>
    </w:p>
    <w:p w14:paraId="60DBA4B3" w14:textId="77777777" w:rsidR="00C35421" w:rsidRPr="00CC3947" w:rsidRDefault="00C35421" w:rsidP="009023DC">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04ABCB5A">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0074A71F" w14:textId="77777777" w:rsidR="001B6C9C" w:rsidRPr="009F215A" w:rsidRDefault="001B6C9C" w:rsidP="001B6C9C">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6ADD7AA2" w14:textId="77777777" w:rsidR="00CC3947" w:rsidRDefault="00CC394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 xml:space="preserve">Indicate 3 keywords in </w:t>
      </w:r>
      <w:proofErr w:type="spellStart"/>
      <w:r w:rsidRPr="00CC3947">
        <w:rPr>
          <w:rFonts w:ascii="Times New Roman" w:eastAsia="Arial" w:hAnsi="Times New Roman"/>
          <w:color w:val="000000"/>
          <w:sz w:val="24"/>
          <w:szCs w:val="24"/>
          <w:lang w:val="en-GB" w:eastAsia="es-MX"/>
        </w:rPr>
        <w:t>TNRoman</w:t>
      </w:r>
      <w:proofErr w:type="spellEnd"/>
      <w:r w:rsidRPr="00CC3947">
        <w:rPr>
          <w:rFonts w:ascii="Times New Roman" w:eastAsia="Arial" w:hAnsi="Times New Roman"/>
          <w:color w:val="000000"/>
          <w:sz w:val="24"/>
          <w:szCs w:val="24"/>
          <w:lang w:val="en-GB" w:eastAsia="es-MX"/>
        </w:rPr>
        <w:t xml:space="preserve">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proofErr w:type="spellStart"/>
      <w:r w:rsidR="009F215A" w:rsidRPr="00CC3947">
        <w:rPr>
          <w:rFonts w:ascii="Times New Roman" w:eastAsia="Arial" w:hAnsi="Times New Roman"/>
          <w:color w:val="000000"/>
          <w:sz w:val="24"/>
          <w:szCs w:val="24"/>
          <w:lang w:val="en-GB" w:eastAsia="es-MX"/>
        </w:rPr>
        <w:t>TNRoman</w:t>
      </w:r>
      <w:proofErr w:type="spellEnd"/>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proofErr w:type="spellStart"/>
      <w:r w:rsidR="009F215A" w:rsidRPr="00CC3947">
        <w:rPr>
          <w:rFonts w:ascii="Times New Roman" w:eastAsia="Arial" w:hAnsi="Times New Roman"/>
          <w:color w:val="000000"/>
          <w:sz w:val="24"/>
          <w:szCs w:val="24"/>
          <w:lang w:val="en-GB" w:eastAsia="es-MX"/>
        </w:rPr>
        <w:t>TNRoman</w:t>
      </w:r>
      <w:proofErr w:type="spellEnd"/>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298924BD"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w:t>
      </w:r>
      <w:proofErr w:type="spellStart"/>
      <w:r w:rsidRPr="003B27FC">
        <w:rPr>
          <w:rFonts w:ascii="Times New Roman" w:eastAsia="Calibri" w:hAnsi="Times New Roman" w:cs="Times New Roman"/>
          <w:sz w:val="24"/>
          <w:szCs w:val="24"/>
          <w:lang w:val="en-GB"/>
        </w:rPr>
        <w:t>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w:t>
      </w:r>
      <w:proofErr w:type="spellEnd"/>
      <w:r w:rsidRPr="003B27FC">
        <w:rPr>
          <w:rFonts w:ascii="Times New Roman" w:eastAsia="Calibri" w:hAnsi="Times New Roman" w:cs="Times New Roman"/>
          <w:sz w:val="24"/>
          <w:szCs w:val="24"/>
          <w:lang w:val="en-GB"/>
        </w:rPr>
        <w:t xml:space="preserve">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2C461E"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2C461E"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2C461E"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2C461E"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2C461E"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2C461E"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2C461E"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2C461E"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2C461E"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2C461E"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2C461E"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2C461E"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2"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5DAEA770" w14:textId="77777777" w:rsidR="001B6C9C" w:rsidRPr="00667737" w:rsidRDefault="001B6C9C" w:rsidP="001B6C9C">
      <w:pPr>
        <w:spacing w:after="0" w:line="240" w:lineRule="auto"/>
        <w:jc w:val="both"/>
        <w:rPr>
          <w:rFonts w:ascii="Times New Roman" w:eastAsia="Calibri" w:hAnsi="Times New Roman" w:cs="Times New Roman"/>
          <w:b/>
          <w:bCs/>
          <w:sz w:val="24"/>
          <w:szCs w:val="24"/>
          <w:u w:val="single"/>
          <w:lang w:val="en-GB"/>
        </w:rPr>
      </w:pPr>
      <w:r w:rsidRPr="00667737">
        <w:rPr>
          <w:rFonts w:ascii="Times New Roman" w:eastAsia="Calibri" w:hAnsi="Times New Roman" w:cs="Times New Roman"/>
          <w:b/>
          <w:bCs/>
          <w:sz w:val="24"/>
          <w:szCs w:val="24"/>
          <w:u w:val="single"/>
          <w:lang w:val="en-GB"/>
        </w:rPr>
        <w:t>The maximum number of Boxes is 10 items</w:t>
      </w:r>
    </w:p>
    <w:p w14:paraId="7D44352E" w14:textId="77777777" w:rsidR="001B6C9C" w:rsidRDefault="001B6C9C" w:rsidP="003B27FC">
      <w:pPr>
        <w:spacing w:after="0" w:line="240" w:lineRule="auto"/>
        <w:jc w:val="both"/>
        <w:rPr>
          <w:rFonts w:ascii="Times New Roman" w:eastAsia="Calibri" w:hAnsi="Times New Roman" w:cs="Times New Roman"/>
          <w:b/>
          <w:bCs/>
          <w:sz w:val="24"/>
          <w:szCs w:val="24"/>
          <w:lang w:val="en-GB"/>
        </w:rPr>
      </w:pPr>
    </w:p>
    <w:p w14:paraId="3C34FCD4" w14:textId="3CB9180D"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proofErr w:type="gramStart"/>
      <w:r w:rsidR="009F215A">
        <w:rPr>
          <w:rFonts w:ascii="Times New Roman" w:eastAsia="Calibri" w:hAnsi="Times New Roman" w:cs="Times New Roman"/>
          <w:sz w:val="24"/>
          <w:szCs w:val="24"/>
          <w:lang w:val="en-GB"/>
        </w:rPr>
        <w:t xml:space="preserve">   </w:t>
      </w:r>
      <w:r w:rsidR="002E7C20">
        <w:rPr>
          <w:rFonts w:ascii="Times New Roman" w:eastAsia="Calibri" w:hAnsi="Times New Roman" w:cs="Times New Roman"/>
          <w:sz w:val="24"/>
          <w:szCs w:val="24"/>
          <w:lang w:val="en-GB"/>
        </w:rPr>
        <w:t>[</w:t>
      </w:r>
      <w:proofErr w:type="gramEnd"/>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CC5AFF1"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Pr>
          <w:rFonts w:ascii="Times New Roman" w:hAnsi="Times New Roman" w:cs="Times New Roman"/>
          <w:bCs/>
          <w:sz w:val="24"/>
          <w:szCs w:val="24"/>
          <w:lang w:val="en-GB"/>
        </w:rPr>
        <w:t>chapter.</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1C0858EE" w14:textId="77777777" w:rsidR="002C461E" w:rsidRDefault="002C461E" w:rsidP="00E76CCF">
      <w:pPr>
        <w:spacing w:after="0" w:line="240" w:lineRule="auto"/>
        <w:jc w:val="both"/>
        <w:rPr>
          <w:rFonts w:ascii="Times New Roman" w:eastAsia="PMingLiU" w:hAnsi="Times New Roman" w:cs="Arial"/>
          <w:bCs/>
          <w:sz w:val="24"/>
          <w:szCs w:val="24"/>
          <w:lang w:val="en-US" w:eastAsia="zh-TW"/>
        </w:rPr>
      </w:pPr>
    </w:p>
    <w:p w14:paraId="2F9D7EA9" w14:textId="77777777" w:rsidR="002C461E" w:rsidRPr="002371B9" w:rsidRDefault="002C461E" w:rsidP="002C461E">
      <w:pPr>
        <w:spacing w:after="0" w:line="240" w:lineRule="auto"/>
        <w:jc w:val="both"/>
        <w:rPr>
          <w:rFonts w:ascii="Times New Roman" w:eastAsia="PMingLiU" w:hAnsi="Times New Roman" w:cs="Arial"/>
          <w:b/>
          <w:bCs/>
          <w:sz w:val="24"/>
          <w:szCs w:val="24"/>
          <w:lang w:val="en-US" w:eastAsia="zh-TW"/>
        </w:rPr>
      </w:pPr>
      <w:r w:rsidRPr="002371B9">
        <w:rPr>
          <w:rFonts w:ascii="Times New Roman" w:eastAsia="PMingLiU" w:hAnsi="Times New Roman" w:cs="Arial"/>
          <w:b/>
          <w:bCs/>
          <w:sz w:val="24"/>
          <w:szCs w:val="24"/>
          <w:lang w:val="en-US" w:eastAsia="zh-TW"/>
        </w:rPr>
        <w:t>Citation</w:t>
      </w:r>
    </w:p>
    <w:p w14:paraId="4810E632" w14:textId="77777777" w:rsidR="002C461E" w:rsidRPr="002371B9" w:rsidRDefault="002C461E" w:rsidP="002C461E">
      <w:pPr>
        <w:spacing w:after="0" w:line="240" w:lineRule="auto"/>
        <w:jc w:val="both"/>
        <w:rPr>
          <w:rFonts w:ascii="Times New Roman" w:eastAsia="PMingLiU" w:hAnsi="Times New Roman" w:cs="Arial"/>
          <w:bCs/>
          <w:sz w:val="24"/>
          <w:szCs w:val="24"/>
          <w:lang w:val="en-US" w:eastAsia="zh-TW"/>
        </w:rPr>
      </w:pPr>
    </w:p>
    <w:p w14:paraId="4B5BECF9" w14:textId="77777777" w:rsidR="002C461E" w:rsidRPr="002371B9" w:rsidRDefault="002C461E" w:rsidP="002C461E">
      <w:pPr>
        <w:spacing w:after="0" w:line="240" w:lineRule="auto"/>
        <w:jc w:val="both"/>
        <w:rPr>
          <w:rFonts w:ascii="Times New Roman" w:eastAsia="PMingLiU" w:hAnsi="Times New Roman" w:cs="Arial"/>
          <w:bCs/>
          <w:sz w:val="24"/>
          <w:szCs w:val="24"/>
          <w:lang w:val="en-US" w:eastAsia="zh-TW"/>
        </w:rPr>
      </w:pPr>
      <w:r w:rsidRPr="002371B9">
        <w:rPr>
          <w:rFonts w:ascii="Times New Roman" w:eastAsia="PMingLiU" w:hAnsi="Times New Roman" w:cs="Arial"/>
          <w:bCs/>
          <w:sz w:val="24"/>
          <w:szCs w:val="24"/>
          <w:lang w:val="en-US" w:eastAsia="zh-TW"/>
        </w:rPr>
        <w:t>All references cited in the content of the article should be hyperlinked to the resource URL or DOI.</w:t>
      </w:r>
    </w:p>
    <w:p w14:paraId="209EDA03" w14:textId="77777777" w:rsidR="002C461E" w:rsidRPr="002371B9" w:rsidRDefault="002C461E" w:rsidP="002C461E">
      <w:pPr>
        <w:spacing w:after="0" w:line="240" w:lineRule="auto"/>
        <w:jc w:val="both"/>
        <w:rPr>
          <w:rFonts w:ascii="Times New Roman" w:eastAsia="PMingLiU" w:hAnsi="Times New Roman" w:cs="Arial"/>
          <w:bCs/>
          <w:sz w:val="24"/>
          <w:szCs w:val="24"/>
          <w:lang w:val="en-US" w:eastAsia="zh-TW"/>
        </w:rPr>
      </w:pPr>
    </w:p>
    <w:p w14:paraId="091E587F" w14:textId="77777777" w:rsidR="002C461E" w:rsidRPr="002371B9" w:rsidRDefault="002C461E" w:rsidP="002C461E">
      <w:pPr>
        <w:spacing w:after="0" w:line="240" w:lineRule="auto"/>
        <w:jc w:val="both"/>
        <w:rPr>
          <w:rFonts w:ascii="Times New Roman" w:eastAsia="PMingLiU" w:hAnsi="Times New Roman" w:cs="Arial"/>
          <w:bCs/>
          <w:i/>
          <w:iCs/>
          <w:sz w:val="24"/>
          <w:szCs w:val="24"/>
          <w:lang w:val="en-US" w:eastAsia="zh-TW"/>
        </w:rPr>
      </w:pPr>
      <w:proofErr w:type="spellStart"/>
      <w:r w:rsidRPr="002371B9">
        <w:rPr>
          <w:rFonts w:ascii="Times New Roman" w:eastAsia="PMingLiU" w:hAnsi="Times New Roman" w:cs="Arial"/>
          <w:bCs/>
          <w:i/>
          <w:iCs/>
          <w:sz w:val="24"/>
          <w:szCs w:val="24"/>
          <w:lang w:val="en-US" w:eastAsia="zh-TW"/>
        </w:rPr>
        <w:t>Prot</w:t>
      </w:r>
      <w:proofErr w:type="spellEnd"/>
      <w:r w:rsidRPr="002371B9">
        <w:rPr>
          <w:rFonts w:ascii="Times New Roman" w:eastAsia="PMingLiU" w:hAnsi="Times New Roman" w:cs="Arial"/>
          <w:bCs/>
          <w:i/>
          <w:iCs/>
          <w:sz w:val="24"/>
          <w:szCs w:val="24"/>
          <w:lang w:val="en-US" w:eastAsia="zh-TW"/>
        </w:rPr>
        <w:t>-</w:t>
      </w:r>
    </w:p>
    <w:p w14:paraId="6C35A479" w14:textId="77777777" w:rsidR="002C461E" w:rsidRDefault="002C461E" w:rsidP="002C461E">
      <w:pPr>
        <w:spacing w:after="0" w:line="240" w:lineRule="auto"/>
        <w:jc w:val="both"/>
        <w:rPr>
          <w:rFonts w:ascii="Times New Roman" w:eastAsia="PMingLiU" w:hAnsi="Times New Roman" w:cs="Arial"/>
          <w:bCs/>
          <w:sz w:val="24"/>
          <w:szCs w:val="24"/>
          <w:lang w:val="en-US" w:eastAsia="zh-TW"/>
        </w:rPr>
      </w:pPr>
      <w:r w:rsidRPr="002371B9">
        <w:rPr>
          <w:rFonts w:ascii="Times New Roman" w:eastAsia="PMingLiU" w:hAnsi="Times New Roman" w:cs="Arial"/>
          <w:bCs/>
          <w:sz w:val="24"/>
          <w:szCs w:val="24"/>
          <w:lang w:val="en-US" w:eastAsia="zh-TW"/>
        </w:rPr>
        <w:t>However, many of these SMEs still face barriers to deployment, such as digital illiteracy and financial inclusion  [</w:t>
      </w:r>
      <w:hyperlink r:id="rId33" w:history="1">
        <w:r w:rsidRPr="002371B9">
          <w:rPr>
            <w:rStyle w:val="Hipervnculo"/>
            <w:rFonts w:ascii="Times New Roman" w:eastAsia="PMingLiU" w:hAnsi="Times New Roman" w:cs="Arial"/>
            <w:bCs/>
            <w:sz w:val="24"/>
            <w:szCs w:val="24"/>
            <w:lang w:val="en-US" w:eastAsia="zh-TW"/>
          </w:rPr>
          <w:t>UNESCO, 2023</w:t>
        </w:r>
      </w:hyperlink>
      <w:r w:rsidRPr="002371B9">
        <w:rPr>
          <w:rFonts w:ascii="Times New Roman" w:eastAsia="PMingLiU" w:hAnsi="Times New Roman" w:cs="Arial"/>
          <w:bCs/>
          <w:sz w:val="24"/>
          <w:szCs w:val="24"/>
          <w:lang w:val="en-US" w:eastAsia="zh-TW"/>
        </w:rPr>
        <w:t>]</w:t>
      </w:r>
    </w:p>
    <w:p w14:paraId="0117DBB2" w14:textId="77777777" w:rsidR="002C461E" w:rsidRDefault="002C461E" w:rsidP="00E76CCF">
      <w:pPr>
        <w:spacing w:after="0" w:line="240" w:lineRule="auto"/>
        <w:jc w:val="both"/>
        <w:rPr>
          <w:rFonts w:ascii="Times New Roman" w:eastAsia="PMingLiU" w:hAnsi="Times New Roman" w:cs="Arial"/>
          <w:bCs/>
          <w:sz w:val="24"/>
          <w:szCs w:val="24"/>
          <w:lang w:val="en-US" w:eastAsia="zh-TW"/>
        </w:rPr>
      </w:pPr>
    </w:p>
    <w:p w14:paraId="2C2E3B75" w14:textId="77777777" w:rsidR="002C461E" w:rsidRPr="00E76CCF" w:rsidRDefault="002C461E" w:rsidP="00E76CCF">
      <w:pPr>
        <w:spacing w:after="0" w:line="240" w:lineRule="auto"/>
        <w:jc w:val="both"/>
        <w:rPr>
          <w:rFonts w:ascii="Times New Roman" w:eastAsia="PMingLiU" w:hAnsi="Times New Roman" w:cs="Arial"/>
          <w:bCs/>
          <w:sz w:val="24"/>
          <w:szCs w:val="24"/>
          <w:lang w:val="en-US" w:eastAsia="zh-TW"/>
        </w:rPr>
      </w:pP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lastRenderedPageBreak/>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27274A20" w14:textId="77777777" w:rsidR="001B6C9C" w:rsidRDefault="001B6C9C" w:rsidP="00E76CCF">
      <w:pPr>
        <w:spacing w:after="0" w:line="240" w:lineRule="auto"/>
        <w:jc w:val="both"/>
        <w:rPr>
          <w:rFonts w:ascii="Times New Roman" w:eastAsia="PMingLiU" w:hAnsi="Times New Roman" w:cs="Times New Roman"/>
          <w:bCs/>
          <w:sz w:val="24"/>
          <w:szCs w:val="24"/>
          <w:lang w:val="en-US" w:eastAsia="zh-TW"/>
        </w:rPr>
      </w:pPr>
    </w:p>
    <w:p w14:paraId="467C2E33" w14:textId="77777777" w:rsidR="001B6C9C" w:rsidRPr="00667737" w:rsidRDefault="001B6C9C" w:rsidP="001B6C9C">
      <w:pPr>
        <w:pStyle w:val="NormalWeb"/>
        <w:rPr>
          <w:lang w:val="en-US"/>
        </w:rPr>
      </w:pPr>
      <w:r w:rsidRPr="00667737">
        <w:rPr>
          <w:b/>
          <w:bCs/>
          <w:u w:val="single"/>
          <w:lang w:val="en-US"/>
        </w:rPr>
        <w:t>The international standard is 7 pages minimum and 14 pages maximum.</w:t>
      </w:r>
    </w:p>
    <w:p w14:paraId="048391C7" w14:textId="77777777" w:rsidR="001B6C9C" w:rsidRPr="00E76CCF" w:rsidRDefault="001B6C9C" w:rsidP="00E76CCF">
      <w:pPr>
        <w:spacing w:after="0" w:line="240" w:lineRule="auto"/>
        <w:jc w:val="both"/>
        <w:rPr>
          <w:rFonts w:ascii="Times New Roman" w:eastAsia="PMingLiU" w:hAnsi="Times New Roman" w:cs="Times New Roman"/>
          <w:bCs/>
          <w:sz w:val="24"/>
          <w:szCs w:val="24"/>
          <w:lang w:val="en-US" w:eastAsia="zh-TW"/>
        </w:rPr>
      </w:pPr>
    </w:p>
    <w:p w14:paraId="68A2B1C7" w14:textId="77777777" w:rsidR="00E76CCF" w:rsidRDefault="00E76CCF" w:rsidP="00E76CCF">
      <w:pPr>
        <w:spacing w:after="0" w:line="240" w:lineRule="auto"/>
        <w:jc w:val="both"/>
        <w:rPr>
          <w:rFonts w:ascii="Times New Roman" w:eastAsia="PMingLiU" w:hAnsi="Times New Roman" w:cs="Arial"/>
          <w:bCs/>
          <w:sz w:val="24"/>
          <w:szCs w:val="24"/>
          <w:lang w:val="en-GB" w:eastAsia="zh-TW"/>
        </w:rPr>
      </w:pPr>
    </w:p>
    <w:p w14:paraId="4C14FED7" w14:textId="77777777" w:rsidR="001B6C9C" w:rsidRPr="00E76CCF" w:rsidRDefault="001B6C9C" w:rsidP="00E76CCF">
      <w:pPr>
        <w:spacing w:after="0" w:line="240" w:lineRule="auto"/>
        <w:jc w:val="both"/>
        <w:rPr>
          <w:rFonts w:ascii="Times New Roman" w:eastAsia="PMingLiU" w:hAnsi="Times New Roman" w:cs="Arial"/>
          <w:bCs/>
          <w:sz w:val="24"/>
          <w:szCs w:val="24"/>
          <w:lang w:val="en-GB" w:eastAsia="zh-TW"/>
        </w:rPr>
      </w:pPr>
    </w:p>
    <w:p w14:paraId="448B039F"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33850D7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001E9A">
        <w:rPr>
          <w:rFonts w:ascii="Times New Roman" w:eastAsia="PMingLiU" w:hAnsi="Times New Roman" w:cs="Arial"/>
          <w:bCs/>
          <w:sz w:val="24"/>
          <w:szCs w:val="24"/>
          <w:lang w:val="en-US" w:eastAsia="zh-TW"/>
        </w:rPr>
        <w:t>chapter.</w:t>
      </w:r>
    </w:p>
    <w:p w14:paraId="7002287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EA97B37"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55456B97" w14:textId="77777777" w:rsidR="001B6C9C" w:rsidRDefault="001B6C9C" w:rsidP="001B6C9C">
      <w:pPr>
        <w:spacing w:after="0" w:line="240" w:lineRule="auto"/>
        <w:jc w:val="both"/>
        <w:rPr>
          <w:rFonts w:ascii="Times New Roman" w:hAnsi="Times New Roman"/>
          <w:bCs/>
          <w:sz w:val="24"/>
          <w:szCs w:val="24"/>
          <w:lang w:val="en-US"/>
        </w:rPr>
      </w:pPr>
    </w:p>
    <w:p w14:paraId="3CBF4569" w14:textId="17593B52" w:rsidR="001B6C9C" w:rsidRDefault="001B6C9C" w:rsidP="001B6C9C">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10D6A5F0" w14:textId="77777777" w:rsidR="001B6C9C" w:rsidRPr="003B0C68" w:rsidRDefault="001B6C9C" w:rsidP="001B6C9C">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w:t>
      </w:r>
      <w:proofErr w:type="spellStart"/>
      <w:r>
        <w:rPr>
          <w:rFonts w:ascii="Times New Roman" w:eastAsia="Times New Roman" w:hAnsi="Times New Roman" w:cs="Times New Roman"/>
          <w:i/>
          <w:iCs/>
          <w:color w:val="000000"/>
          <w:sz w:val="24"/>
          <w:szCs w:val="24"/>
          <w:lang w:val="en-US"/>
        </w:rPr>
        <w:t>Pauleter</w:t>
      </w:r>
      <w:proofErr w:type="spellEnd"/>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493DA7F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1B6C9C" w:rsidRPr="003B0C68" w14:paraId="14B390E8" w14:textId="77777777" w:rsidTr="00F27833">
        <w:trPr>
          <w:trHeight w:val="538"/>
        </w:trPr>
        <w:tc>
          <w:tcPr>
            <w:tcW w:w="1502" w:type="dxa"/>
          </w:tcPr>
          <w:p w14:paraId="18C2C5CD" w14:textId="77777777" w:rsidR="001B6C9C" w:rsidRPr="003B0C68" w:rsidRDefault="001B6C9C" w:rsidP="00F27833">
            <w:pPr>
              <w:rPr>
                <w:rFonts w:ascii="Times New Roman" w:hAnsi="Times New Roman" w:cs="Times New Roman"/>
              </w:rPr>
            </w:pPr>
            <w:r w:rsidRPr="003B0C68">
              <w:rPr>
                <w:rFonts w:ascii="Times New Roman" w:hAnsi="Times New Roman" w:cs="Times New Roman"/>
              </w:rPr>
              <w:t>ANN</w:t>
            </w:r>
          </w:p>
        </w:tc>
        <w:tc>
          <w:tcPr>
            <w:tcW w:w="3628" w:type="dxa"/>
          </w:tcPr>
          <w:p w14:paraId="032B1993" w14:textId="77777777" w:rsidR="001B6C9C" w:rsidRDefault="001B6C9C" w:rsidP="00F27833">
            <w:pPr>
              <w:rPr>
                <w:rFonts w:ascii="Times New Roman" w:hAnsi="Times New Roman" w:cs="Times New Roman"/>
              </w:rPr>
            </w:pPr>
            <w:r w:rsidRPr="003B0C68">
              <w:rPr>
                <w:rFonts w:ascii="Times New Roman" w:hAnsi="Times New Roman" w:cs="Times New Roman"/>
              </w:rPr>
              <w:t>Artificial Neural Network</w:t>
            </w:r>
          </w:p>
          <w:p w14:paraId="2780D68C" w14:textId="77777777" w:rsidR="001B6C9C" w:rsidRPr="003B0C68" w:rsidRDefault="001B6C9C" w:rsidP="00F27833">
            <w:pPr>
              <w:rPr>
                <w:rFonts w:ascii="Times New Roman" w:hAnsi="Times New Roman" w:cs="Times New Roman"/>
              </w:rPr>
            </w:pPr>
          </w:p>
        </w:tc>
      </w:tr>
    </w:tbl>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751CC9F6"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w:t>
      </w:r>
      <w:proofErr w:type="gramStart"/>
      <w:r w:rsidRPr="00E76CCF">
        <w:rPr>
          <w:rFonts w:ascii="Times New Roman" w:eastAsia="PMingLiU" w:hAnsi="Times New Roman" w:cs="Arial"/>
          <w:bCs/>
          <w:sz w:val="24"/>
          <w:szCs w:val="24"/>
          <w:lang w:val="en-GB" w:eastAsia="zh-TW"/>
        </w:rPr>
        <w:t>necessary</w:t>
      </w:r>
      <w:proofErr w:type="gramEnd"/>
      <w:r w:rsidRPr="00E76CCF">
        <w:rPr>
          <w:rFonts w:ascii="Times New Roman" w:eastAsia="PMingLiU" w:hAnsi="Times New Roman" w:cs="Arial"/>
          <w:bCs/>
          <w:sz w:val="24"/>
          <w:szCs w:val="24"/>
          <w:lang w:val="en-GB" w:eastAsia="zh-TW"/>
        </w:rPr>
        <w:t xml:space="preserve"> numbering will be because reference or mention is made somewhere in the </w:t>
      </w:r>
      <w:r w:rsidR="00001E9A">
        <w:rPr>
          <w:rFonts w:ascii="Times New Roman" w:eastAsia="PMingLiU" w:hAnsi="Times New Roman" w:cs="Arial"/>
          <w:bCs/>
          <w:sz w:val="24"/>
          <w:szCs w:val="24"/>
          <w:lang w:val="en-GB" w:eastAsia="zh-TW"/>
        </w:rPr>
        <w:t>c</w:t>
      </w:r>
      <w:r w:rsidR="00285850">
        <w:rPr>
          <w:rFonts w:ascii="Times New Roman" w:eastAsia="PMingLiU" w:hAnsi="Times New Roman" w:cs="Arial"/>
          <w:bCs/>
          <w:sz w:val="24"/>
          <w:szCs w:val="24"/>
          <w:lang w:val="en-GB" w:eastAsia="zh-TW"/>
        </w:rPr>
        <w:t>hapter</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18FF683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w:t>
      </w:r>
      <w:r w:rsidR="00285850">
        <w:rPr>
          <w:rFonts w:ascii="Times New Roman" w:eastAsia="PMingLiU" w:hAnsi="Times New Roman" w:cs="Arial"/>
          <w:bCs/>
          <w:sz w:val="24"/>
          <w:szCs w:val="24"/>
          <w:lang w:val="en-GB" w:eastAsia="zh-TW"/>
        </w:rPr>
        <w:t>chapter</w:t>
      </w:r>
      <w:r w:rsidRPr="00E76CCF">
        <w:rPr>
          <w:rFonts w:ascii="Times New Roman" w:eastAsia="PMingLiU" w:hAnsi="Times New Roman" w:cs="Arial"/>
          <w:bCs/>
          <w:sz w:val="24"/>
          <w:szCs w:val="24"/>
          <w:lang w:val="en-GB" w:eastAsia="zh-TW"/>
        </w:rPr>
        <w:t xml:space="preserve">,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lastRenderedPageBreak/>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330F7F3C" w14:textId="77777777" w:rsidR="001B6C9C" w:rsidRDefault="001B6C9C" w:rsidP="001B6C9C">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7490F9CF" w14:textId="77777777" w:rsidR="001B6C9C" w:rsidRPr="0065206E" w:rsidRDefault="001B6C9C" w:rsidP="001B6C9C">
      <w:pPr>
        <w:tabs>
          <w:tab w:val="left" w:pos="0"/>
        </w:tabs>
        <w:spacing w:after="0" w:line="240" w:lineRule="auto"/>
        <w:jc w:val="both"/>
        <w:rPr>
          <w:rFonts w:ascii="Times New Roman" w:eastAsia="PMingLiU" w:hAnsi="Times New Roman" w:cs="Arial"/>
          <w:bCs/>
          <w:i/>
          <w:iCs/>
          <w:sz w:val="24"/>
          <w:szCs w:val="24"/>
          <w:lang w:val="en-US"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34" w:history="1">
        <w:r w:rsidRPr="003B0C68">
          <w:rPr>
            <w:rStyle w:val="Hipervnculo"/>
            <w:rFonts w:ascii="Times New Roman" w:hAnsi="Times New Roman" w:cs="Times New Roman"/>
            <w:bCs/>
            <w:sz w:val="24"/>
            <w:szCs w:val="24"/>
            <w:lang w:val="en-US"/>
          </w:rPr>
          <w:t xml:space="preserve">Negative dimensions and </w:t>
        </w:r>
        <w:proofErr w:type="spellStart"/>
        <w:r w:rsidRPr="003B0C68">
          <w:rPr>
            <w:rStyle w:val="Hipervnculo"/>
            <w:rFonts w:ascii="Times New Roman" w:hAnsi="Times New Roman" w:cs="Times New Roman"/>
            <w:bCs/>
            <w:sz w:val="24"/>
            <w:szCs w:val="24"/>
            <w:lang w:val="en-US"/>
          </w:rPr>
          <w:t>Hölders</w:t>
        </w:r>
        <w:proofErr w:type="spellEnd"/>
        <w:r w:rsidRPr="003B0C68">
          <w:rPr>
            <w:rStyle w:val="Hipervnculo"/>
            <w:rFonts w:ascii="Times New Roman" w:hAnsi="Times New Roman" w:cs="Times New Roman"/>
            <w:bCs/>
            <w:sz w:val="24"/>
            <w:szCs w:val="24"/>
            <w:lang w:val="en-US"/>
          </w:rPr>
          <w:t xml:space="preserve">, multifractals and their </w:t>
        </w:r>
        <w:proofErr w:type="spellStart"/>
        <w:r w:rsidRPr="003B0C68">
          <w:rPr>
            <w:rStyle w:val="Hipervnculo"/>
            <w:rFonts w:ascii="Times New Roman" w:hAnsi="Times New Roman" w:cs="Times New Roman"/>
            <w:bCs/>
            <w:sz w:val="24"/>
            <w:szCs w:val="24"/>
            <w:lang w:val="en-US"/>
          </w:rPr>
          <w:t>Hölder</w:t>
        </w:r>
        <w:proofErr w:type="spellEnd"/>
        <w:r w:rsidRPr="003B0C68">
          <w:rPr>
            <w:rStyle w:val="Hipervnculo"/>
            <w:rFonts w:ascii="Times New Roman" w:hAnsi="Times New Roman" w:cs="Times New Roman"/>
            <w:bCs/>
            <w:sz w:val="24"/>
            <w:szCs w:val="24"/>
            <w:lang w:val="en-US"/>
          </w:rPr>
          <w:t xml:space="preserve"> spectra, and the role of lateral </w:t>
        </w:r>
        <w:proofErr w:type="spellStart"/>
        <w:r w:rsidRPr="003B0C68">
          <w:rPr>
            <w:rStyle w:val="Hipervnculo"/>
            <w:rFonts w:ascii="Times New Roman" w:hAnsi="Times New Roman" w:cs="Times New Roman"/>
            <w:bCs/>
            <w:sz w:val="24"/>
            <w:szCs w:val="24"/>
            <w:lang w:val="en-US"/>
          </w:rPr>
          <w:t>preasymptotics</w:t>
        </w:r>
        <w:proofErr w:type="spellEnd"/>
        <w:r w:rsidRPr="003B0C68">
          <w:rPr>
            <w:rStyle w:val="Hipervnculo"/>
            <w:rFonts w:ascii="Times New Roman" w:hAnsi="Times New Roman" w:cs="Times New Roman"/>
            <w:bCs/>
            <w:sz w:val="24"/>
            <w:szCs w:val="24"/>
            <w:lang w:val="en-US"/>
          </w:rPr>
          <w:t xml:space="preserve"> in </w:t>
        </w:r>
        <w:proofErr w:type="spellStart"/>
        <w:r w:rsidRPr="003B0C68">
          <w:rPr>
            <w:rStyle w:val="Hipervnculo"/>
            <w:rFonts w:ascii="Times New Roman" w:hAnsi="Times New Roman" w:cs="Times New Roman"/>
            <w:bCs/>
            <w:sz w:val="24"/>
            <w:szCs w:val="24"/>
            <w:lang w:val="en-US"/>
          </w:rPr>
          <w:t>science</w:t>
        </w:r>
      </w:hyperlink>
      <w:r w:rsidRPr="001C299D">
        <w:rPr>
          <w:rFonts w:ascii="Times New Roman" w:hAnsi="Times New Roman" w:cs="Times New Roman"/>
          <w:bCs/>
          <w:sz w:val="24"/>
          <w:szCs w:val="24"/>
          <w:lang w:val="en-US"/>
        </w:rPr>
        <w:t>.Journal</w:t>
      </w:r>
      <w:proofErr w:type="spellEnd"/>
      <w:r w:rsidRPr="001C299D">
        <w:rPr>
          <w:rFonts w:ascii="Times New Roman" w:hAnsi="Times New Roman" w:cs="Times New Roman"/>
          <w:bCs/>
          <w:sz w:val="24"/>
          <w:szCs w:val="24"/>
          <w:lang w:val="en-US"/>
        </w:rPr>
        <w:t xml:space="preserve"> of Fourier Analysis and Applications Special.</w:t>
      </w:r>
      <w:r w:rsidRPr="001C299D">
        <w:rPr>
          <w:rFonts w:ascii="Times New Roman" w:hAnsi="Times New Roman" w:cs="Times New Roman"/>
          <w:sz w:val="24"/>
          <w:szCs w:val="24"/>
          <w:lang w:val="en-US"/>
        </w:rPr>
        <w:t xml:space="preserve"> </w:t>
      </w:r>
      <w:r w:rsidRPr="0065206E">
        <w:rPr>
          <w:rFonts w:ascii="Times New Roman" w:hAnsi="Times New Roman" w:cs="Times New Roman"/>
          <w:sz w:val="24"/>
          <w:szCs w:val="24"/>
          <w:lang w:val="en-US"/>
        </w:rPr>
        <w:t xml:space="preserve">409-432. </w:t>
      </w:r>
    </w:p>
    <w:p w14:paraId="6BF4EB5F"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35"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36"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37"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38"/>
      <w:footerReference w:type="default" r:id="rId39"/>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CED9" w14:textId="77777777" w:rsidR="00FC55D3" w:rsidRDefault="00FC55D3" w:rsidP="00A04372">
      <w:pPr>
        <w:spacing w:after="0" w:line="240" w:lineRule="auto"/>
      </w:pPr>
      <w:r>
        <w:separator/>
      </w:r>
    </w:p>
  </w:endnote>
  <w:endnote w:type="continuationSeparator" w:id="0">
    <w:p w14:paraId="1F01A8E3" w14:textId="77777777" w:rsidR="00FC55D3" w:rsidRDefault="00FC55D3"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C02" w14:textId="77777777" w:rsidR="00FC55D3" w:rsidRDefault="00FC55D3" w:rsidP="00A04372">
      <w:pPr>
        <w:spacing w:after="0" w:line="240" w:lineRule="auto"/>
      </w:pPr>
      <w:r>
        <w:separator/>
      </w:r>
    </w:p>
  </w:footnote>
  <w:footnote w:type="continuationSeparator" w:id="0">
    <w:p w14:paraId="13DF8BB0" w14:textId="77777777" w:rsidR="00FC55D3" w:rsidRDefault="00FC55D3"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82D695E" w:rsidR="0057216B" w:rsidRPr="00E4051A" w:rsidRDefault="00001E9A" w:rsidP="00AF44CA">
    <w:pPr>
      <w:pStyle w:val="Encabezado"/>
      <w:tabs>
        <w:tab w:val="clear" w:pos="8504"/>
        <w:tab w:val="right" w:pos="9923"/>
      </w:tabs>
      <w:rPr>
        <w:rFonts w:ascii="Times New Roman" w:hAnsi="Times New Roman" w:cs="Times New Roman"/>
        <w:b/>
        <w:sz w:val="28"/>
        <w:szCs w:val="28"/>
        <w:lang w:val="es-MX"/>
      </w:rPr>
    </w:pPr>
    <w:proofErr w:type="spellStart"/>
    <w:r>
      <w:rPr>
        <w:rFonts w:ascii="Times New Roman" w:hAnsi="Times New Roman" w:cs="Times New Roman"/>
        <w:b/>
        <w:sz w:val="28"/>
        <w:szCs w:val="28"/>
      </w:rPr>
      <w:t>Handb</w:t>
    </w:r>
    <w:proofErr w:type="spellEnd"/>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1E9A"/>
    <w:rsid w:val="00024FFC"/>
    <w:rsid w:val="00046138"/>
    <w:rsid w:val="000621C8"/>
    <w:rsid w:val="00075C1E"/>
    <w:rsid w:val="000D6665"/>
    <w:rsid w:val="000E41B6"/>
    <w:rsid w:val="000F39F2"/>
    <w:rsid w:val="001040BF"/>
    <w:rsid w:val="0011413D"/>
    <w:rsid w:val="0011616E"/>
    <w:rsid w:val="001239FD"/>
    <w:rsid w:val="00131F2B"/>
    <w:rsid w:val="00167BCE"/>
    <w:rsid w:val="001765A8"/>
    <w:rsid w:val="001A29F3"/>
    <w:rsid w:val="001B6C9C"/>
    <w:rsid w:val="001E3239"/>
    <w:rsid w:val="00207A46"/>
    <w:rsid w:val="00247F2E"/>
    <w:rsid w:val="00250076"/>
    <w:rsid w:val="0027747B"/>
    <w:rsid w:val="00280EAE"/>
    <w:rsid w:val="00285850"/>
    <w:rsid w:val="002C07A5"/>
    <w:rsid w:val="002C461E"/>
    <w:rsid w:val="002D4B49"/>
    <w:rsid w:val="002E1A2C"/>
    <w:rsid w:val="002E7C20"/>
    <w:rsid w:val="00334A53"/>
    <w:rsid w:val="00375C61"/>
    <w:rsid w:val="00380DA9"/>
    <w:rsid w:val="003B27FC"/>
    <w:rsid w:val="003D1896"/>
    <w:rsid w:val="003F699B"/>
    <w:rsid w:val="00426A47"/>
    <w:rsid w:val="00523A55"/>
    <w:rsid w:val="00567F81"/>
    <w:rsid w:val="0057216B"/>
    <w:rsid w:val="005A0BF3"/>
    <w:rsid w:val="005A471F"/>
    <w:rsid w:val="005A55E6"/>
    <w:rsid w:val="00615A0E"/>
    <w:rsid w:val="00632A89"/>
    <w:rsid w:val="0065206E"/>
    <w:rsid w:val="00653F98"/>
    <w:rsid w:val="0065635C"/>
    <w:rsid w:val="006E36C5"/>
    <w:rsid w:val="007332D7"/>
    <w:rsid w:val="007D7C71"/>
    <w:rsid w:val="00802898"/>
    <w:rsid w:val="00812A25"/>
    <w:rsid w:val="00826051"/>
    <w:rsid w:val="00865AC7"/>
    <w:rsid w:val="00877BB4"/>
    <w:rsid w:val="00891D77"/>
    <w:rsid w:val="008B4883"/>
    <w:rsid w:val="008D0464"/>
    <w:rsid w:val="009023DC"/>
    <w:rsid w:val="00975CC1"/>
    <w:rsid w:val="009A2B40"/>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441B8"/>
    <w:rsid w:val="00B568A3"/>
    <w:rsid w:val="00B70E48"/>
    <w:rsid w:val="00BC0CD0"/>
    <w:rsid w:val="00BF12AA"/>
    <w:rsid w:val="00BF1A03"/>
    <w:rsid w:val="00C35421"/>
    <w:rsid w:val="00C44A8E"/>
    <w:rsid w:val="00C9267F"/>
    <w:rsid w:val="00CC3947"/>
    <w:rsid w:val="00E4051A"/>
    <w:rsid w:val="00E40D17"/>
    <w:rsid w:val="00E670D3"/>
    <w:rsid w:val="00E76CCF"/>
    <w:rsid w:val="00E93117"/>
    <w:rsid w:val="00E96E3B"/>
    <w:rsid w:val="00EB5237"/>
    <w:rsid w:val="00F014B6"/>
    <w:rsid w:val="00F208DF"/>
    <w:rsid w:val="00F3397A"/>
    <w:rsid w:val="00F35A26"/>
    <w:rsid w:val="00F6672A"/>
    <w:rsid w:val="00F96D80"/>
    <w:rsid w:val="00FA1E0D"/>
    <w:rsid w:val="00FB227F"/>
    <w:rsid w:val="00FC55D3"/>
    <w:rsid w:val="00FC6A19"/>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 w:type="paragraph" w:styleId="NormalWeb">
    <w:name w:val="Normal (Web)"/>
    <w:basedOn w:val="Normal"/>
    <w:uiPriority w:val="99"/>
    <w:unhideWhenUsed/>
    <w:rsid w:val="001B6C9C"/>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hyperlink" Target="https://www.webofscience.com/wos/author/record/1125517" TargetMode="External"/><Relationship Id="rId26" Type="http://schemas.openxmlformats.org/officeDocument/2006/relationships/hyperlink" Target="https://www.ecorfan.org/handbooks.php" TargetMode="External"/><Relationship Id="rId39" Type="http://schemas.openxmlformats.org/officeDocument/2006/relationships/footer" Target="footer1.xml"/><Relationship Id="rId21" Type="http://schemas.openxmlformats.org/officeDocument/2006/relationships/image" Target="media/image7.png"/><Relationship Id="rId34" Type="http://schemas.openxmlformats.org/officeDocument/2006/relationships/hyperlink" Target="https://doi.org/10.1201/978042933283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or.org/01p93h210" TargetMode="External"/><Relationship Id="rId20" Type="http://schemas.openxmlformats.org/officeDocument/2006/relationships/hyperlink" Target="https://orcid.org/0000-0001-6442-4409" TargetMode="External"/><Relationship Id="rId29" Type="http://schemas.openxmlformats.org/officeDocument/2006/relationships/hyperlink" Target="https://www.marvid.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 TargetMode="External"/><Relationship Id="rId32" Type="http://schemas.openxmlformats.org/officeDocument/2006/relationships/image" Target="media/image13.png"/><Relationship Id="rId37" Type="http://schemas.openxmlformats.org/officeDocument/2006/relationships/hyperlink" Target="https://www.ecorfan.org/servicios/Formato%20de%20Conflicto%20de%20intereses,%20Cesi%C3%B3n%20de%20derechos%20y%20distribuci%C3%B3n_I.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marvid.org/research_areas.php" TargetMode="External"/><Relationship Id="rId28" Type="http://schemas.openxmlformats.org/officeDocument/2006/relationships/hyperlink" Target="http://creativecommons.org/licenses/by-nc-nd/4.0/" TargetMode="External"/><Relationship Id="rId36" Type="http://schemas.openxmlformats.org/officeDocument/2006/relationships/hyperlink" Target="http://www.ecorfan.org/pdf/Authorization%20Form-Formato%20de%20Autorizacion_2.pdf" TargetMode="External"/><Relationship Id="rId10" Type="http://schemas.openxmlformats.org/officeDocument/2006/relationships/hyperlink" Target="https://clarivate.com/products/scientific-and-academic-research/research-discovery-and-workflow-solutions/researcher-profiles/"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ic.conacyt.mx/generador-view-angular/index.html?application=CVU" TargetMode="External"/><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www.ecorfan.org/pdf/Originality%20Format-Formato%20de%20Originalidad_2.pdf" TargetMode="External"/><Relationship Id="rId8" Type="http://schemas.openxmlformats.org/officeDocument/2006/relationships/hyperlink" Target="https://ror.org/registry/" TargetMode="External"/><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www.unesco.org/es/articles/la-tecnologia-digital-es-un-instrumento-clave-para-mejorar-la-alfabetizacion-de-las-ninas-y-las?hub=401"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41</cp:revision>
  <dcterms:created xsi:type="dcterms:W3CDTF">2018-11-17T22:29:00Z</dcterms:created>
  <dcterms:modified xsi:type="dcterms:W3CDTF">2025-04-08T03:59:00Z</dcterms:modified>
</cp:coreProperties>
</file>